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9C99D4" w14:textId="1946DD30" w:rsidR="00FD4A14" w:rsidRDefault="00FD4A14" w:rsidP="009E22F3">
      <w:pPr>
        <w:pStyle w:val="Title"/>
      </w:pPr>
      <w:r>
        <w:t xml:space="preserve">Overview of </w:t>
      </w:r>
      <w:r w:rsidR="00FC5A90">
        <w:t>Narrative GPR Index Coding Guidelines</w:t>
      </w:r>
    </w:p>
    <w:p w14:paraId="5F1AF2A2" w14:textId="77777777" w:rsidR="00FC5A90" w:rsidRPr="00FC5A90" w:rsidRDefault="00FC5A90" w:rsidP="00FC5A90"/>
    <w:p w14:paraId="49C62013" w14:textId="088AA701" w:rsidR="00FD4A14" w:rsidRDefault="00E34447" w:rsidP="009E22F3">
      <w:pPr>
        <w:pStyle w:val="Subtitle"/>
      </w:pPr>
      <w:r>
        <w:t>Dario Caldara, Matteo Iacoviello, Patrick Molligo and Charlotte Singer</w:t>
      </w:r>
    </w:p>
    <w:p w14:paraId="50C94C5F" w14:textId="77777777" w:rsidR="009E22F3" w:rsidRPr="009E22F3" w:rsidRDefault="009E22F3" w:rsidP="009E22F3"/>
    <w:sdt>
      <w:sdtPr>
        <w:rPr>
          <w:rFonts w:ascii="Calibri" w:eastAsia="Times New Roman" w:hAnsi="Calibri" w:cs="Calibri"/>
          <w:color w:val="auto"/>
          <w:sz w:val="22"/>
          <w:szCs w:val="22"/>
        </w:rPr>
        <w:id w:val="-1295983279"/>
        <w:docPartObj>
          <w:docPartGallery w:val="Table of Contents"/>
          <w:docPartUnique/>
        </w:docPartObj>
      </w:sdtPr>
      <w:sdtEndPr>
        <w:rPr>
          <w:b/>
          <w:bCs/>
          <w:noProof/>
        </w:rPr>
      </w:sdtEndPr>
      <w:sdtContent>
        <w:p w14:paraId="5583BFB0" w14:textId="77777777" w:rsidR="009E22F3" w:rsidRDefault="009E22F3">
          <w:pPr>
            <w:pStyle w:val="TOCHeading"/>
          </w:pPr>
          <w:r>
            <w:t>Contents</w:t>
          </w:r>
        </w:p>
        <w:p w14:paraId="06095611" w14:textId="77021CA8" w:rsidR="002D248F" w:rsidRDefault="009E22F3">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84945441" w:history="1">
            <w:r w:rsidR="002D248F" w:rsidRPr="00A56891">
              <w:rPr>
                <w:rStyle w:val="Hyperlink"/>
                <w:noProof/>
              </w:rPr>
              <w:t>Overview</w:t>
            </w:r>
            <w:r w:rsidR="002D248F">
              <w:rPr>
                <w:noProof/>
                <w:webHidden/>
              </w:rPr>
              <w:tab/>
            </w:r>
            <w:r w:rsidR="002D248F">
              <w:rPr>
                <w:noProof/>
                <w:webHidden/>
              </w:rPr>
              <w:fldChar w:fldCharType="begin"/>
            </w:r>
            <w:r w:rsidR="002D248F">
              <w:rPr>
                <w:noProof/>
                <w:webHidden/>
              </w:rPr>
              <w:instrText xml:space="preserve"> PAGEREF _Toc84945441 \h </w:instrText>
            </w:r>
            <w:r w:rsidR="002D248F">
              <w:rPr>
                <w:noProof/>
                <w:webHidden/>
              </w:rPr>
            </w:r>
            <w:r w:rsidR="002D248F">
              <w:rPr>
                <w:noProof/>
                <w:webHidden/>
              </w:rPr>
              <w:fldChar w:fldCharType="separate"/>
            </w:r>
            <w:r w:rsidR="002D248F">
              <w:rPr>
                <w:noProof/>
                <w:webHidden/>
              </w:rPr>
              <w:t>2</w:t>
            </w:r>
            <w:r w:rsidR="002D248F">
              <w:rPr>
                <w:noProof/>
                <w:webHidden/>
              </w:rPr>
              <w:fldChar w:fldCharType="end"/>
            </w:r>
          </w:hyperlink>
        </w:p>
        <w:p w14:paraId="2F37739D" w14:textId="1C569758" w:rsidR="002D248F" w:rsidRDefault="002D248F">
          <w:pPr>
            <w:pStyle w:val="TOC1"/>
            <w:tabs>
              <w:tab w:val="right" w:leader="dot" w:pos="9350"/>
            </w:tabs>
            <w:rPr>
              <w:rFonts w:asciiTheme="minorHAnsi" w:eastAsiaTheme="minorEastAsia" w:hAnsiTheme="minorHAnsi" w:cstheme="minorBidi"/>
              <w:noProof/>
            </w:rPr>
          </w:pPr>
          <w:hyperlink w:anchor="_Toc84945442" w:history="1">
            <w:r w:rsidRPr="00A56891">
              <w:rPr>
                <w:rStyle w:val="Hyperlink"/>
                <w:noProof/>
              </w:rPr>
              <w:t>Initial Guidelines</w:t>
            </w:r>
            <w:r>
              <w:rPr>
                <w:noProof/>
                <w:webHidden/>
              </w:rPr>
              <w:tab/>
            </w:r>
            <w:r>
              <w:rPr>
                <w:noProof/>
                <w:webHidden/>
              </w:rPr>
              <w:fldChar w:fldCharType="begin"/>
            </w:r>
            <w:r>
              <w:rPr>
                <w:noProof/>
                <w:webHidden/>
              </w:rPr>
              <w:instrText xml:space="preserve"> PAGEREF _Toc84945442 \h </w:instrText>
            </w:r>
            <w:r>
              <w:rPr>
                <w:noProof/>
                <w:webHidden/>
              </w:rPr>
            </w:r>
            <w:r>
              <w:rPr>
                <w:noProof/>
                <w:webHidden/>
              </w:rPr>
              <w:fldChar w:fldCharType="separate"/>
            </w:r>
            <w:r>
              <w:rPr>
                <w:noProof/>
                <w:webHidden/>
              </w:rPr>
              <w:t>3</w:t>
            </w:r>
            <w:r>
              <w:rPr>
                <w:noProof/>
                <w:webHidden/>
              </w:rPr>
              <w:fldChar w:fldCharType="end"/>
            </w:r>
          </w:hyperlink>
        </w:p>
        <w:p w14:paraId="7D5B12AB" w14:textId="413674A7" w:rsidR="002D248F" w:rsidRDefault="002D248F">
          <w:pPr>
            <w:pStyle w:val="TOC1"/>
            <w:tabs>
              <w:tab w:val="right" w:leader="dot" w:pos="9350"/>
            </w:tabs>
            <w:rPr>
              <w:rFonts w:asciiTheme="minorHAnsi" w:eastAsiaTheme="minorEastAsia" w:hAnsiTheme="minorHAnsi" w:cstheme="minorBidi"/>
              <w:noProof/>
            </w:rPr>
          </w:pPr>
          <w:hyperlink w:anchor="_Toc84945443" w:history="1">
            <w:r w:rsidRPr="00A56891">
              <w:rPr>
                <w:rStyle w:val="Hyperlink"/>
                <w:noProof/>
              </w:rPr>
              <w:t>Notes</w:t>
            </w:r>
            <w:r>
              <w:rPr>
                <w:noProof/>
                <w:webHidden/>
              </w:rPr>
              <w:tab/>
            </w:r>
            <w:r>
              <w:rPr>
                <w:noProof/>
                <w:webHidden/>
              </w:rPr>
              <w:fldChar w:fldCharType="begin"/>
            </w:r>
            <w:r>
              <w:rPr>
                <w:noProof/>
                <w:webHidden/>
              </w:rPr>
              <w:instrText xml:space="preserve"> PAGEREF _Toc84945443 \h </w:instrText>
            </w:r>
            <w:r>
              <w:rPr>
                <w:noProof/>
                <w:webHidden/>
              </w:rPr>
            </w:r>
            <w:r>
              <w:rPr>
                <w:noProof/>
                <w:webHidden/>
              </w:rPr>
              <w:fldChar w:fldCharType="separate"/>
            </w:r>
            <w:r>
              <w:rPr>
                <w:noProof/>
                <w:webHidden/>
              </w:rPr>
              <w:t>3</w:t>
            </w:r>
            <w:r>
              <w:rPr>
                <w:noProof/>
                <w:webHidden/>
              </w:rPr>
              <w:fldChar w:fldCharType="end"/>
            </w:r>
          </w:hyperlink>
        </w:p>
        <w:p w14:paraId="29E812A6" w14:textId="1165419F" w:rsidR="002D248F" w:rsidRDefault="002D248F">
          <w:pPr>
            <w:pStyle w:val="TOC1"/>
            <w:tabs>
              <w:tab w:val="right" w:leader="dot" w:pos="9350"/>
            </w:tabs>
            <w:rPr>
              <w:rFonts w:asciiTheme="minorHAnsi" w:eastAsiaTheme="minorEastAsia" w:hAnsiTheme="minorHAnsi" w:cstheme="minorBidi"/>
              <w:noProof/>
            </w:rPr>
          </w:pPr>
          <w:hyperlink w:anchor="_Toc84945444" w:history="1">
            <w:r w:rsidRPr="00A56891">
              <w:rPr>
                <w:rStyle w:val="Hyperlink"/>
                <w:noProof/>
              </w:rPr>
              <w:t>Examples</w:t>
            </w:r>
            <w:r>
              <w:rPr>
                <w:noProof/>
                <w:webHidden/>
              </w:rPr>
              <w:tab/>
            </w:r>
            <w:r>
              <w:rPr>
                <w:noProof/>
                <w:webHidden/>
              </w:rPr>
              <w:fldChar w:fldCharType="begin"/>
            </w:r>
            <w:r>
              <w:rPr>
                <w:noProof/>
                <w:webHidden/>
              </w:rPr>
              <w:instrText xml:space="preserve"> PAGEREF _Toc84945444 \h </w:instrText>
            </w:r>
            <w:r>
              <w:rPr>
                <w:noProof/>
                <w:webHidden/>
              </w:rPr>
            </w:r>
            <w:r>
              <w:rPr>
                <w:noProof/>
                <w:webHidden/>
              </w:rPr>
              <w:fldChar w:fldCharType="separate"/>
            </w:r>
            <w:r>
              <w:rPr>
                <w:noProof/>
                <w:webHidden/>
              </w:rPr>
              <w:t>4</w:t>
            </w:r>
            <w:r>
              <w:rPr>
                <w:noProof/>
                <w:webHidden/>
              </w:rPr>
              <w:fldChar w:fldCharType="end"/>
            </w:r>
          </w:hyperlink>
        </w:p>
        <w:p w14:paraId="47202CC4" w14:textId="689D7876" w:rsidR="002D248F" w:rsidRDefault="002D248F">
          <w:pPr>
            <w:pStyle w:val="TOC3"/>
            <w:tabs>
              <w:tab w:val="right" w:leader="dot" w:pos="9350"/>
            </w:tabs>
            <w:rPr>
              <w:rFonts w:asciiTheme="minorHAnsi" w:eastAsiaTheme="minorEastAsia" w:hAnsiTheme="minorHAnsi" w:cstheme="minorBidi"/>
              <w:noProof/>
            </w:rPr>
          </w:pPr>
          <w:hyperlink w:anchor="_Toc84945445" w:history="1">
            <w:r w:rsidRPr="00A56891">
              <w:rPr>
                <w:rStyle w:val="Hyperlink"/>
                <w:noProof/>
              </w:rPr>
              <w:t>Example 1: Photo as a lead article</w:t>
            </w:r>
            <w:r>
              <w:rPr>
                <w:noProof/>
                <w:webHidden/>
              </w:rPr>
              <w:tab/>
            </w:r>
            <w:r>
              <w:rPr>
                <w:noProof/>
                <w:webHidden/>
              </w:rPr>
              <w:fldChar w:fldCharType="begin"/>
            </w:r>
            <w:r>
              <w:rPr>
                <w:noProof/>
                <w:webHidden/>
              </w:rPr>
              <w:instrText xml:space="preserve"> PAGEREF _Toc84945445 \h </w:instrText>
            </w:r>
            <w:r>
              <w:rPr>
                <w:noProof/>
                <w:webHidden/>
              </w:rPr>
            </w:r>
            <w:r>
              <w:rPr>
                <w:noProof/>
                <w:webHidden/>
              </w:rPr>
              <w:fldChar w:fldCharType="separate"/>
            </w:r>
            <w:r>
              <w:rPr>
                <w:noProof/>
                <w:webHidden/>
              </w:rPr>
              <w:t>4</w:t>
            </w:r>
            <w:r>
              <w:rPr>
                <w:noProof/>
                <w:webHidden/>
              </w:rPr>
              <w:fldChar w:fldCharType="end"/>
            </w:r>
          </w:hyperlink>
        </w:p>
        <w:p w14:paraId="38623977" w14:textId="30E07609" w:rsidR="002D248F" w:rsidRDefault="002D248F">
          <w:pPr>
            <w:pStyle w:val="TOC3"/>
            <w:tabs>
              <w:tab w:val="right" w:leader="dot" w:pos="9350"/>
            </w:tabs>
            <w:rPr>
              <w:rFonts w:asciiTheme="minorHAnsi" w:eastAsiaTheme="minorEastAsia" w:hAnsiTheme="minorHAnsi" w:cstheme="minorBidi"/>
              <w:noProof/>
            </w:rPr>
          </w:pPr>
          <w:hyperlink w:anchor="_Toc84945446" w:history="1">
            <w:r w:rsidRPr="00A56891">
              <w:rPr>
                <w:rStyle w:val="Hyperlink"/>
                <w:noProof/>
              </w:rPr>
              <w:t>Example 2: Photo associated with article</w:t>
            </w:r>
            <w:r>
              <w:rPr>
                <w:noProof/>
                <w:webHidden/>
              </w:rPr>
              <w:tab/>
            </w:r>
            <w:r>
              <w:rPr>
                <w:noProof/>
                <w:webHidden/>
              </w:rPr>
              <w:fldChar w:fldCharType="begin"/>
            </w:r>
            <w:r>
              <w:rPr>
                <w:noProof/>
                <w:webHidden/>
              </w:rPr>
              <w:instrText xml:space="preserve"> PAGEREF _Toc84945446 \h </w:instrText>
            </w:r>
            <w:r>
              <w:rPr>
                <w:noProof/>
                <w:webHidden/>
              </w:rPr>
            </w:r>
            <w:r>
              <w:rPr>
                <w:noProof/>
                <w:webHidden/>
              </w:rPr>
              <w:fldChar w:fldCharType="separate"/>
            </w:r>
            <w:r>
              <w:rPr>
                <w:noProof/>
                <w:webHidden/>
              </w:rPr>
              <w:t>5</w:t>
            </w:r>
            <w:r>
              <w:rPr>
                <w:noProof/>
                <w:webHidden/>
              </w:rPr>
              <w:fldChar w:fldCharType="end"/>
            </w:r>
          </w:hyperlink>
        </w:p>
        <w:p w14:paraId="2B43510A" w14:textId="73469AC2" w:rsidR="002D248F" w:rsidRDefault="002D248F">
          <w:pPr>
            <w:pStyle w:val="TOC3"/>
            <w:tabs>
              <w:tab w:val="right" w:leader="dot" w:pos="9350"/>
            </w:tabs>
            <w:rPr>
              <w:rFonts w:asciiTheme="minorHAnsi" w:eastAsiaTheme="minorEastAsia" w:hAnsiTheme="minorHAnsi" w:cstheme="minorBidi"/>
              <w:noProof/>
            </w:rPr>
          </w:pPr>
          <w:hyperlink w:anchor="_Toc84945447" w:history="1">
            <w:r w:rsidRPr="00A56891">
              <w:rPr>
                <w:rStyle w:val="Hyperlink"/>
                <w:noProof/>
              </w:rPr>
              <w:t>Example 3: Photo as tie breaker</w:t>
            </w:r>
            <w:r>
              <w:rPr>
                <w:noProof/>
                <w:webHidden/>
              </w:rPr>
              <w:tab/>
            </w:r>
            <w:r>
              <w:rPr>
                <w:noProof/>
                <w:webHidden/>
              </w:rPr>
              <w:fldChar w:fldCharType="begin"/>
            </w:r>
            <w:r>
              <w:rPr>
                <w:noProof/>
                <w:webHidden/>
              </w:rPr>
              <w:instrText xml:space="preserve"> PAGEREF _Toc84945447 \h </w:instrText>
            </w:r>
            <w:r>
              <w:rPr>
                <w:noProof/>
                <w:webHidden/>
              </w:rPr>
            </w:r>
            <w:r>
              <w:rPr>
                <w:noProof/>
                <w:webHidden/>
              </w:rPr>
              <w:fldChar w:fldCharType="separate"/>
            </w:r>
            <w:r>
              <w:rPr>
                <w:noProof/>
                <w:webHidden/>
              </w:rPr>
              <w:t>6</w:t>
            </w:r>
            <w:r>
              <w:rPr>
                <w:noProof/>
                <w:webHidden/>
              </w:rPr>
              <w:fldChar w:fldCharType="end"/>
            </w:r>
          </w:hyperlink>
        </w:p>
        <w:p w14:paraId="5088B90F" w14:textId="6115A742" w:rsidR="002D248F" w:rsidRDefault="002D248F">
          <w:pPr>
            <w:pStyle w:val="TOC3"/>
            <w:tabs>
              <w:tab w:val="right" w:leader="dot" w:pos="9350"/>
            </w:tabs>
            <w:rPr>
              <w:rFonts w:asciiTheme="minorHAnsi" w:eastAsiaTheme="minorEastAsia" w:hAnsiTheme="minorHAnsi" w:cstheme="minorBidi"/>
              <w:noProof/>
            </w:rPr>
          </w:pPr>
          <w:hyperlink w:anchor="_Toc84945448" w:history="1">
            <w:r w:rsidRPr="00A56891">
              <w:rPr>
                <w:rStyle w:val="Hyperlink"/>
                <w:noProof/>
              </w:rPr>
              <w:t>Example 4: Article under photo</w:t>
            </w:r>
            <w:r>
              <w:rPr>
                <w:noProof/>
                <w:webHidden/>
              </w:rPr>
              <w:tab/>
            </w:r>
            <w:r>
              <w:rPr>
                <w:noProof/>
                <w:webHidden/>
              </w:rPr>
              <w:fldChar w:fldCharType="begin"/>
            </w:r>
            <w:r>
              <w:rPr>
                <w:noProof/>
                <w:webHidden/>
              </w:rPr>
              <w:instrText xml:space="preserve"> PAGEREF _Toc84945448 \h </w:instrText>
            </w:r>
            <w:r>
              <w:rPr>
                <w:noProof/>
                <w:webHidden/>
              </w:rPr>
            </w:r>
            <w:r>
              <w:rPr>
                <w:noProof/>
                <w:webHidden/>
              </w:rPr>
              <w:fldChar w:fldCharType="separate"/>
            </w:r>
            <w:r>
              <w:rPr>
                <w:noProof/>
                <w:webHidden/>
              </w:rPr>
              <w:t>7</w:t>
            </w:r>
            <w:r>
              <w:rPr>
                <w:noProof/>
                <w:webHidden/>
              </w:rPr>
              <w:fldChar w:fldCharType="end"/>
            </w:r>
          </w:hyperlink>
        </w:p>
        <w:p w14:paraId="283058C8" w14:textId="745A637F" w:rsidR="002D248F" w:rsidRDefault="002D248F">
          <w:pPr>
            <w:pStyle w:val="TOC3"/>
            <w:tabs>
              <w:tab w:val="right" w:leader="dot" w:pos="9350"/>
            </w:tabs>
            <w:rPr>
              <w:rFonts w:asciiTheme="minorHAnsi" w:eastAsiaTheme="minorEastAsia" w:hAnsiTheme="minorHAnsi" w:cstheme="minorBidi"/>
              <w:noProof/>
            </w:rPr>
          </w:pPr>
          <w:hyperlink w:anchor="_Toc84945449" w:history="1">
            <w:r w:rsidRPr="00A56891">
              <w:rPr>
                <w:rStyle w:val="Hyperlink"/>
                <w:noProof/>
              </w:rPr>
              <w:t>Example 5: Article to be coded as 1.</w:t>
            </w:r>
            <w:r>
              <w:rPr>
                <w:noProof/>
                <w:webHidden/>
              </w:rPr>
              <w:tab/>
            </w:r>
            <w:r>
              <w:rPr>
                <w:noProof/>
                <w:webHidden/>
              </w:rPr>
              <w:fldChar w:fldCharType="begin"/>
            </w:r>
            <w:r>
              <w:rPr>
                <w:noProof/>
                <w:webHidden/>
              </w:rPr>
              <w:instrText xml:space="preserve"> PAGEREF _Toc84945449 \h </w:instrText>
            </w:r>
            <w:r>
              <w:rPr>
                <w:noProof/>
                <w:webHidden/>
              </w:rPr>
            </w:r>
            <w:r>
              <w:rPr>
                <w:noProof/>
                <w:webHidden/>
              </w:rPr>
              <w:fldChar w:fldCharType="separate"/>
            </w:r>
            <w:r>
              <w:rPr>
                <w:noProof/>
                <w:webHidden/>
              </w:rPr>
              <w:t>8</w:t>
            </w:r>
            <w:r>
              <w:rPr>
                <w:noProof/>
                <w:webHidden/>
              </w:rPr>
              <w:fldChar w:fldCharType="end"/>
            </w:r>
          </w:hyperlink>
        </w:p>
        <w:p w14:paraId="61CAAC73" w14:textId="5DC92397" w:rsidR="002D248F" w:rsidRDefault="002D248F">
          <w:pPr>
            <w:pStyle w:val="TOC3"/>
            <w:tabs>
              <w:tab w:val="right" w:leader="dot" w:pos="9350"/>
            </w:tabs>
            <w:rPr>
              <w:rFonts w:asciiTheme="minorHAnsi" w:eastAsiaTheme="minorEastAsia" w:hAnsiTheme="minorHAnsi" w:cstheme="minorBidi"/>
              <w:noProof/>
            </w:rPr>
          </w:pPr>
          <w:hyperlink w:anchor="_Toc84945450" w:history="1">
            <w:r w:rsidRPr="00A56891">
              <w:rPr>
                <w:rStyle w:val="Hyperlink"/>
                <w:noProof/>
              </w:rPr>
              <w:t>Example 6: Article to be coded as 2.</w:t>
            </w:r>
            <w:r>
              <w:rPr>
                <w:noProof/>
                <w:webHidden/>
              </w:rPr>
              <w:tab/>
            </w:r>
            <w:r>
              <w:rPr>
                <w:noProof/>
                <w:webHidden/>
              </w:rPr>
              <w:fldChar w:fldCharType="begin"/>
            </w:r>
            <w:r>
              <w:rPr>
                <w:noProof/>
                <w:webHidden/>
              </w:rPr>
              <w:instrText xml:space="preserve"> PAGEREF _Toc84945450 \h </w:instrText>
            </w:r>
            <w:r>
              <w:rPr>
                <w:noProof/>
                <w:webHidden/>
              </w:rPr>
            </w:r>
            <w:r>
              <w:rPr>
                <w:noProof/>
                <w:webHidden/>
              </w:rPr>
              <w:fldChar w:fldCharType="separate"/>
            </w:r>
            <w:r>
              <w:rPr>
                <w:noProof/>
                <w:webHidden/>
              </w:rPr>
              <w:t>9</w:t>
            </w:r>
            <w:r>
              <w:rPr>
                <w:noProof/>
                <w:webHidden/>
              </w:rPr>
              <w:fldChar w:fldCharType="end"/>
            </w:r>
          </w:hyperlink>
        </w:p>
        <w:p w14:paraId="37468FAB" w14:textId="6E7DA0AF" w:rsidR="002D248F" w:rsidRDefault="002D248F">
          <w:pPr>
            <w:pStyle w:val="TOC3"/>
            <w:tabs>
              <w:tab w:val="right" w:leader="dot" w:pos="9350"/>
            </w:tabs>
            <w:rPr>
              <w:rFonts w:asciiTheme="minorHAnsi" w:eastAsiaTheme="minorEastAsia" w:hAnsiTheme="minorHAnsi" w:cstheme="minorBidi"/>
              <w:noProof/>
            </w:rPr>
          </w:pPr>
          <w:hyperlink w:anchor="_Toc84945451" w:history="1">
            <w:r w:rsidRPr="00A56891">
              <w:rPr>
                <w:rStyle w:val="Hyperlink"/>
                <w:noProof/>
              </w:rPr>
              <w:t>Example 7: Article to be coded as 5</w:t>
            </w:r>
            <w:r>
              <w:rPr>
                <w:noProof/>
                <w:webHidden/>
              </w:rPr>
              <w:tab/>
            </w:r>
            <w:r>
              <w:rPr>
                <w:noProof/>
                <w:webHidden/>
              </w:rPr>
              <w:fldChar w:fldCharType="begin"/>
            </w:r>
            <w:r>
              <w:rPr>
                <w:noProof/>
                <w:webHidden/>
              </w:rPr>
              <w:instrText xml:space="preserve"> PAGEREF _Toc84945451 \h </w:instrText>
            </w:r>
            <w:r>
              <w:rPr>
                <w:noProof/>
                <w:webHidden/>
              </w:rPr>
            </w:r>
            <w:r>
              <w:rPr>
                <w:noProof/>
                <w:webHidden/>
              </w:rPr>
              <w:fldChar w:fldCharType="separate"/>
            </w:r>
            <w:r>
              <w:rPr>
                <w:noProof/>
                <w:webHidden/>
              </w:rPr>
              <w:t>10</w:t>
            </w:r>
            <w:r>
              <w:rPr>
                <w:noProof/>
                <w:webHidden/>
              </w:rPr>
              <w:fldChar w:fldCharType="end"/>
            </w:r>
          </w:hyperlink>
        </w:p>
        <w:p w14:paraId="6015C871" w14:textId="29026F6F" w:rsidR="009E22F3" w:rsidRDefault="009E22F3">
          <w:r>
            <w:rPr>
              <w:b/>
              <w:bCs/>
              <w:noProof/>
            </w:rPr>
            <w:fldChar w:fldCharType="end"/>
          </w:r>
        </w:p>
      </w:sdtContent>
    </w:sdt>
    <w:p w14:paraId="3EB7771C" w14:textId="77777777" w:rsidR="00FD4A14" w:rsidRDefault="00FD4A14"/>
    <w:p w14:paraId="1F6141C5" w14:textId="77777777" w:rsidR="009E22F3" w:rsidRDefault="009E22F3">
      <w:pPr>
        <w:spacing w:line="259" w:lineRule="auto"/>
        <w:rPr>
          <w:rFonts w:asciiTheme="majorHAnsi" w:eastAsiaTheme="majorEastAsia" w:hAnsiTheme="majorHAnsi" w:cstheme="majorBidi"/>
          <w:color w:val="2E74B5" w:themeColor="accent1" w:themeShade="BF"/>
          <w:sz w:val="32"/>
          <w:szCs w:val="32"/>
        </w:rPr>
      </w:pPr>
      <w:r>
        <w:br w:type="page"/>
      </w:r>
    </w:p>
    <w:p w14:paraId="1DC8E00F" w14:textId="7B3E2104" w:rsidR="002D248F" w:rsidRPr="00F22D0F" w:rsidRDefault="002D248F" w:rsidP="002D248F">
      <w:pPr>
        <w:pStyle w:val="Heading1"/>
      </w:pPr>
      <w:bookmarkStart w:id="0" w:name="_Toc84945441"/>
      <w:r>
        <w:lastRenderedPageBreak/>
        <w:t>Overview</w:t>
      </w:r>
      <w:bookmarkEnd w:id="0"/>
    </w:p>
    <w:p w14:paraId="6DB9D3F3" w14:textId="59C1D623" w:rsidR="002D248F" w:rsidRDefault="002D248F" w:rsidP="002D248F">
      <w:pPr>
        <w:pStyle w:val="ListParagraph"/>
        <w:numPr>
          <w:ilvl w:val="0"/>
          <w:numId w:val="1"/>
        </w:numPr>
      </w:pPr>
      <w:r>
        <w:t>This note provides an overview of the guidelines used to code the front pages of the New York Times from 1900 through 2019.</w:t>
      </w:r>
    </w:p>
    <w:p w14:paraId="7C40EB4E" w14:textId="1FCEFBF2" w:rsidR="002D248F" w:rsidRDefault="002D248F" w:rsidP="002D248F">
      <w:pPr>
        <w:pStyle w:val="ListParagraph"/>
        <w:numPr>
          <w:ilvl w:val="0"/>
          <w:numId w:val="1"/>
        </w:numPr>
      </w:pPr>
      <w:r>
        <w:t>Each coder is required to open the file containing the relevant front page and code is as 0, 1, 2, or 5 depending on how geopolitical tensions are featured in that page.</w:t>
      </w:r>
    </w:p>
    <w:p w14:paraId="7A4CE807" w14:textId="77777777" w:rsidR="002D248F" w:rsidRDefault="002D248F" w:rsidP="002D248F">
      <w:pPr>
        <w:pStyle w:val="ListParagraph"/>
        <w:numPr>
          <w:ilvl w:val="0"/>
          <w:numId w:val="1"/>
        </w:numPr>
      </w:pPr>
      <w:r>
        <w:t>The basic guidelines are:</w:t>
      </w:r>
    </w:p>
    <w:p w14:paraId="6BA48A79" w14:textId="10FC4F0D" w:rsidR="002D248F" w:rsidRDefault="002D248F" w:rsidP="002D248F">
      <w:pPr>
        <w:pStyle w:val="ListParagraph"/>
        <w:numPr>
          <w:ilvl w:val="0"/>
          <w:numId w:val="1"/>
        </w:numPr>
      </w:pPr>
      <w:r w:rsidRPr="002D248F">
        <w:t xml:space="preserve">no headline discusses rising or existing geopolitical tensions </w:t>
      </w:r>
      <w:r>
        <w:sym w:font="Wingdings" w:char="F0E0"/>
      </w:r>
      <w:r>
        <w:t xml:space="preserve"> </w:t>
      </w:r>
      <w:r w:rsidRPr="002D248F">
        <w:t xml:space="preserve">score: 0; </w:t>
      </w:r>
    </w:p>
    <w:p w14:paraId="0544CFE4" w14:textId="068CBCA3" w:rsidR="002D248F" w:rsidRDefault="002D248F" w:rsidP="002D248F">
      <w:pPr>
        <w:pStyle w:val="ListParagraph"/>
        <w:numPr>
          <w:ilvl w:val="0"/>
          <w:numId w:val="1"/>
        </w:numPr>
      </w:pPr>
      <w:r w:rsidRPr="002D248F">
        <w:t xml:space="preserve">one headline---but not the lead headline---discusses geopolitical tensions </w:t>
      </w:r>
      <w:r>
        <w:sym w:font="Wingdings" w:char="F0E0"/>
      </w:r>
      <w:r>
        <w:t xml:space="preserve"> </w:t>
      </w:r>
      <w:r w:rsidRPr="002D248F">
        <w:t xml:space="preserve">score: </w:t>
      </w:r>
      <w:r>
        <w:t>1</w:t>
      </w:r>
      <w:r w:rsidRPr="002D248F">
        <w:t xml:space="preserve">; </w:t>
      </w:r>
    </w:p>
    <w:p w14:paraId="518AC7E5" w14:textId="007CA8F4" w:rsidR="002D248F" w:rsidRDefault="002D248F" w:rsidP="002D248F">
      <w:pPr>
        <w:pStyle w:val="ListParagraph"/>
        <w:numPr>
          <w:ilvl w:val="0"/>
          <w:numId w:val="1"/>
        </w:numPr>
      </w:pPr>
      <w:r w:rsidRPr="002D248F">
        <w:t xml:space="preserve">the lead headline---but not a banner headline---discusses geopolitical tensions </w:t>
      </w:r>
      <w:r>
        <w:sym w:font="Wingdings" w:char="F0E0"/>
      </w:r>
      <w:r>
        <w:t xml:space="preserve"> </w:t>
      </w:r>
      <w:r w:rsidRPr="002D248F">
        <w:t xml:space="preserve">score: 2; </w:t>
      </w:r>
    </w:p>
    <w:p w14:paraId="62A42FFB" w14:textId="34F3A014" w:rsidR="002D248F" w:rsidRDefault="002D248F" w:rsidP="002D248F">
      <w:pPr>
        <w:pStyle w:val="ListParagraph"/>
        <w:numPr>
          <w:ilvl w:val="0"/>
          <w:numId w:val="1"/>
        </w:numPr>
      </w:pPr>
      <w:r w:rsidRPr="002D248F">
        <w:t xml:space="preserve">the banner headline discusses geopolitical tensions </w:t>
      </w:r>
      <w:r>
        <w:sym w:font="Wingdings" w:char="F0E0"/>
      </w:r>
      <w:r>
        <w:t xml:space="preserve"> </w:t>
      </w:r>
      <w:r w:rsidRPr="002D248F">
        <w:t>score: 5.</w:t>
      </w:r>
    </w:p>
    <w:p w14:paraId="0D04F589" w14:textId="77777777" w:rsidR="002D248F" w:rsidRDefault="002D248F" w:rsidP="002D248F"/>
    <w:p w14:paraId="124C3DBF" w14:textId="77777777" w:rsidR="002D248F" w:rsidRDefault="002D248F" w:rsidP="002D248F">
      <w:pPr>
        <w:spacing w:line="259" w:lineRule="auto"/>
        <w:rPr>
          <w:rFonts w:asciiTheme="majorHAnsi" w:eastAsiaTheme="majorEastAsia" w:hAnsiTheme="majorHAnsi" w:cstheme="majorBidi"/>
          <w:color w:val="2E74B5" w:themeColor="accent1" w:themeShade="BF"/>
          <w:sz w:val="32"/>
          <w:szCs w:val="32"/>
        </w:rPr>
      </w:pPr>
      <w:r>
        <w:br w:type="page"/>
      </w:r>
    </w:p>
    <w:p w14:paraId="086DA87C" w14:textId="44044BE4" w:rsidR="00FD4A14" w:rsidRPr="00F22D0F" w:rsidRDefault="002D248F" w:rsidP="009E22F3">
      <w:pPr>
        <w:pStyle w:val="Heading1"/>
      </w:pPr>
      <w:bookmarkStart w:id="1" w:name="_Toc84945442"/>
      <w:r>
        <w:t>Initial Guidelines</w:t>
      </w:r>
      <w:bookmarkEnd w:id="1"/>
    </w:p>
    <w:p w14:paraId="71E544D5" w14:textId="77777777" w:rsidR="00E613F5" w:rsidRDefault="00E613F5" w:rsidP="00B157B7">
      <w:pPr>
        <w:pStyle w:val="ListParagraph"/>
        <w:numPr>
          <w:ilvl w:val="0"/>
          <w:numId w:val="1"/>
        </w:numPr>
        <w:rPr>
          <w:b/>
        </w:rPr>
      </w:pPr>
      <w:r>
        <w:rPr>
          <w:b/>
        </w:rPr>
        <w:t>Is the article missing?</w:t>
      </w:r>
    </w:p>
    <w:p w14:paraId="038E8A88" w14:textId="77777777" w:rsidR="00E613F5" w:rsidRDefault="00E613F5" w:rsidP="00E613F5">
      <w:pPr>
        <w:pStyle w:val="ListParagraph"/>
        <w:numPr>
          <w:ilvl w:val="1"/>
          <w:numId w:val="1"/>
        </w:numPr>
        <w:rPr>
          <w:b/>
        </w:rPr>
      </w:pPr>
      <w:r>
        <w:rPr>
          <w:b/>
        </w:rPr>
        <w:t>Yes: Code an m</w:t>
      </w:r>
    </w:p>
    <w:p w14:paraId="0E652D4B" w14:textId="18D18FE3" w:rsidR="00FD4A14" w:rsidRPr="007447D8" w:rsidRDefault="00E613F5" w:rsidP="00E613F5">
      <w:pPr>
        <w:pStyle w:val="ListParagraph"/>
        <w:numPr>
          <w:ilvl w:val="1"/>
          <w:numId w:val="1"/>
        </w:numPr>
        <w:rPr>
          <w:b/>
        </w:rPr>
      </w:pPr>
      <w:r>
        <w:rPr>
          <w:b/>
        </w:rPr>
        <w:t xml:space="preserve">No: </w:t>
      </w:r>
      <w:r w:rsidR="00FD4A14" w:rsidRPr="007447D8">
        <w:rPr>
          <w:b/>
        </w:rPr>
        <w:t>Is there a GPR banner</w:t>
      </w:r>
      <w:r w:rsidR="002D248F">
        <w:rPr>
          <w:b/>
        </w:rPr>
        <w:t xml:space="preserve"> articles mentioning GPR across the entire page</w:t>
      </w:r>
      <w:r w:rsidR="00FD4A14" w:rsidRPr="007447D8">
        <w:rPr>
          <w:b/>
        </w:rPr>
        <w:t>?</w:t>
      </w:r>
    </w:p>
    <w:p w14:paraId="5A875E53" w14:textId="41CA2E16" w:rsidR="007447D8" w:rsidRDefault="007447D8" w:rsidP="00E613F5">
      <w:pPr>
        <w:pStyle w:val="ListParagraph"/>
        <w:numPr>
          <w:ilvl w:val="2"/>
          <w:numId w:val="1"/>
        </w:numPr>
      </w:pPr>
      <w:r w:rsidRPr="007447D8">
        <w:rPr>
          <w:b/>
        </w:rPr>
        <w:t>Yes:</w:t>
      </w:r>
      <w:r>
        <w:t xml:space="preserve"> </w:t>
      </w:r>
      <w:r w:rsidRPr="007447D8">
        <w:rPr>
          <w:b/>
        </w:rPr>
        <w:t xml:space="preserve">Code a </w:t>
      </w:r>
      <w:r w:rsidR="00FC5A90">
        <w:rPr>
          <w:b/>
        </w:rPr>
        <w:t>5</w:t>
      </w:r>
    </w:p>
    <w:p w14:paraId="163A8C51" w14:textId="3E484029" w:rsidR="00FD4A14" w:rsidRDefault="00FD4A14" w:rsidP="00E613F5">
      <w:pPr>
        <w:pStyle w:val="ListParagraph"/>
        <w:numPr>
          <w:ilvl w:val="2"/>
          <w:numId w:val="1"/>
        </w:numPr>
      </w:pPr>
      <w:r w:rsidRPr="007447D8">
        <w:rPr>
          <w:b/>
        </w:rPr>
        <w:t>No:</w:t>
      </w:r>
      <w:r>
        <w:t xml:space="preserve"> </w:t>
      </w:r>
      <w:r w:rsidR="007447D8" w:rsidRPr="007447D8">
        <w:rPr>
          <w:b/>
        </w:rPr>
        <w:t>Is there a GPR main</w:t>
      </w:r>
      <w:r w:rsidR="002D248F">
        <w:rPr>
          <w:b/>
        </w:rPr>
        <w:t>/lead</w:t>
      </w:r>
      <w:r w:rsidR="007447D8" w:rsidRPr="007447D8">
        <w:rPr>
          <w:b/>
        </w:rPr>
        <w:t xml:space="preserve"> article</w:t>
      </w:r>
      <w:r w:rsidR="007447D8">
        <w:t>?</w:t>
      </w:r>
    </w:p>
    <w:p w14:paraId="5F25C40F" w14:textId="77777777" w:rsidR="00E613F5" w:rsidRDefault="00E613F5" w:rsidP="00E613F5">
      <w:pPr>
        <w:pStyle w:val="ListParagraph"/>
        <w:numPr>
          <w:ilvl w:val="3"/>
          <w:numId w:val="1"/>
        </w:numPr>
      </w:pPr>
      <w:r>
        <w:t xml:space="preserve">1. </w:t>
      </w:r>
      <w:r w:rsidR="00FD4A14">
        <w:t>Width/numb</w:t>
      </w:r>
      <w:r>
        <w:t>er of columns is most important</w:t>
      </w:r>
    </w:p>
    <w:p w14:paraId="46DF5BF9" w14:textId="77777777" w:rsidR="00E613F5" w:rsidRDefault="00E613F5" w:rsidP="00E613F5">
      <w:pPr>
        <w:pStyle w:val="ListParagraph"/>
        <w:numPr>
          <w:ilvl w:val="3"/>
          <w:numId w:val="1"/>
        </w:numPr>
      </w:pPr>
      <w:r>
        <w:t>2. Check largest font size to break ties</w:t>
      </w:r>
    </w:p>
    <w:p w14:paraId="01D84836" w14:textId="77777777" w:rsidR="0011092E" w:rsidRDefault="0011092E" w:rsidP="0011092E">
      <w:pPr>
        <w:pStyle w:val="ListParagraph"/>
        <w:numPr>
          <w:ilvl w:val="3"/>
          <w:numId w:val="1"/>
        </w:numPr>
      </w:pPr>
      <w:r>
        <w:t>3. Check associated picture to break ties</w:t>
      </w:r>
    </w:p>
    <w:p w14:paraId="6156F08B" w14:textId="77777777" w:rsidR="00E613F5" w:rsidRDefault="0011092E" w:rsidP="00E613F5">
      <w:pPr>
        <w:pStyle w:val="ListParagraph"/>
        <w:numPr>
          <w:ilvl w:val="3"/>
          <w:numId w:val="1"/>
        </w:numPr>
      </w:pPr>
      <w:r>
        <w:t>4</w:t>
      </w:r>
      <w:r w:rsidR="00E613F5">
        <w:t>. Check centrality of article to break ties</w:t>
      </w:r>
    </w:p>
    <w:p w14:paraId="5F56F5CA" w14:textId="77777777" w:rsidR="007447D8" w:rsidRPr="007447D8" w:rsidRDefault="007447D8" w:rsidP="00E613F5">
      <w:pPr>
        <w:pStyle w:val="ListParagraph"/>
        <w:numPr>
          <w:ilvl w:val="3"/>
          <w:numId w:val="1"/>
        </w:numPr>
        <w:rPr>
          <w:b/>
        </w:rPr>
      </w:pPr>
      <w:r w:rsidRPr="007447D8">
        <w:rPr>
          <w:b/>
        </w:rPr>
        <w:t>Yes: Code a 2</w:t>
      </w:r>
    </w:p>
    <w:p w14:paraId="26202971" w14:textId="77777777" w:rsidR="007447D8" w:rsidRPr="007447D8" w:rsidRDefault="007447D8" w:rsidP="00E613F5">
      <w:pPr>
        <w:pStyle w:val="ListParagraph"/>
        <w:numPr>
          <w:ilvl w:val="3"/>
          <w:numId w:val="1"/>
        </w:numPr>
        <w:rPr>
          <w:b/>
        </w:rPr>
      </w:pPr>
      <w:r w:rsidRPr="007447D8">
        <w:rPr>
          <w:b/>
        </w:rPr>
        <w:t>No: Is there a GPR front page article?</w:t>
      </w:r>
    </w:p>
    <w:p w14:paraId="3AE28C79" w14:textId="77777777" w:rsidR="007447D8" w:rsidRPr="007447D8" w:rsidRDefault="007447D8" w:rsidP="00E613F5">
      <w:pPr>
        <w:pStyle w:val="ListParagraph"/>
        <w:numPr>
          <w:ilvl w:val="4"/>
          <w:numId w:val="1"/>
        </w:numPr>
        <w:rPr>
          <w:b/>
        </w:rPr>
      </w:pPr>
      <w:r w:rsidRPr="007447D8">
        <w:rPr>
          <w:b/>
        </w:rPr>
        <w:t>Yes: Code a 1</w:t>
      </w:r>
    </w:p>
    <w:p w14:paraId="2033CF2E" w14:textId="77777777" w:rsidR="007447D8" w:rsidRPr="007447D8" w:rsidRDefault="007447D8" w:rsidP="00E613F5">
      <w:pPr>
        <w:pStyle w:val="ListParagraph"/>
        <w:numPr>
          <w:ilvl w:val="4"/>
          <w:numId w:val="1"/>
        </w:numPr>
        <w:rPr>
          <w:b/>
        </w:rPr>
      </w:pPr>
      <w:r w:rsidRPr="007447D8">
        <w:rPr>
          <w:b/>
        </w:rPr>
        <w:t>No: Code a 0</w:t>
      </w:r>
    </w:p>
    <w:p w14:paraId="7E9FEDA6" w14:textId="77777777" w:rsidR="00FD4A14" w:rsidRPr="00F22D0F" w:rsidRDefault="009E22F3" w:rsidP="009E22F3">
      <w:pPr>
        <w:pStyle w:val="Heading1"/>
      </w:pPr>
      <w:bookmarkStart w:id="2" w:name="_Toc84945443"/>
      <w:r>
        <w:t>Notes</w:t>
      </w:r>
      <w:bookmarkEnd w:id="2"/>
    </w:p>
    <w:p w14:paraId="586D069E" w14:textId="6208710F" w:rsidR="007447D8" w:rsidRDefault="002D248F" w:rsidP="00A009F1">
      <w:pPr>
        <w:pStyle w:val="ListParagraph"/>
        <w:numPr>
          <w:ilvl w:val="0"/>
          <w:numId w:val="1"/>
        </w:numPr>
      </w:pPr>
      <w:r>
        <w:t>If in doubt, a</w:t>
      </w:r>
      <w:r w:rsidR="007447D8">
        <w:t xml:space="preserve">ssume </w:t>
      </w:r>
      <w:r>
        <w:t>article talks about geopolitical risks</w:t>
      </w:r>
      <w:r w:rsidR="007447D8">
        <w:t>, unless the article is convincingly rejecting that.  Easing tensions</w:t>
      </w:r>
      <w:r>
        <w:t xml:space="preserve">, however, imply </w:t>
      </w:r>
      <w:r w:rsidR="007447D8">
        <w:t xml:space="preserve">no </w:t>
      </w:r>
      <w:r>
        <w:t>geopolitical risks</w:t>
      </w:r>
    </w:p>
    <w:p w14:paraId="69A3CB6A" w14:textId="60308EDC" w:rsidR="007447D8" w:rsidRDefault="007447D8" w:rsidP="002D248F">
      <w:pPr>
        <w:pStyle w:val="ListParagraph"/>
        <w:numPr>
          <w:ilvl w:val="1"/>
          <w:numId w:val="1"/>
        </w:numPr>
        <w:ind w:left="1080" w:hanging="270"/>
      </w:pPr>
      <w:r>
        <w:t xml:space="preserve">E.g., “peace talks resume, but road ahead is complicated” means GPR = </w:t>
      </w:r>
      <w:r w:rsidR="002D248F">
        <w:t>YES</w:t>
      </w:r>
    </w:p>
    <w:p w14:paraId="4BBF908D" w14:textId="6ED3299F" w:rsidR="007447D8" w:rsidRDefault="007447D8" w:rsidP="002D248F">
      <w:pPr>
        <w:pStyle w:val="ListParagraph"/>
        <w:numPr>
          <w:ilvl w:val="1"/>
          <w:numId w:val="1"/>
        </w:numPr>
        <w:ind w:left="1080" w:hanging="270"/>
      </w:pPr>
      <w:r>
        <w:t xml:space="preserve">“peace signed, big party” means GPR = </w:t>
      </w:r>
      <w:r w:rsidR="002D248F">
        <w:t>NO</w:t>
      </w:r>
    </w:p>
    <w:p w14:paraId="0F195268" w14:textId="77777777" w:rsidR="00FD4A14" w:rsidRDefault="00FD4A14" w:rsidP="00FD4A14">
      <w:pPr>
        <w:pStyle w:val="ListParagraph"/>
        <w:numPr>
          <w:ilvl w:val="0"/>
          <w:numId w:val="1"/>
        </w:numPr>
      </w:pPr>
      <w:r>
        <w:t xml:space="preserve">Article Banner, main, and front articles are distinct, not subsets/supersets of each other </w:t>
      </w:r>
    </w:p>
    <w:p w14:paraId="597B29CF" w14:textId="77777777" w:rsidR="007039BF" w:rsidRDefault="007039BF" w:rsidP="007039BF">
      <w:pPr>
        <w:pStyle w:val="ListParagraph"/>
        <w:numPr>
          <w:ilvl w:val="0"/>
          <w:numId w:val="1"/>
        </w:numPr>
      </w:pPr>
      <w:r>
        <w:t xml:space="preserve">All hits are </w:t>
      </w:r>
      <w:r w:rsidR="00FD4A14">
        <w:t>indicators</w:t>
      </w:r>
      <w:r>
        <w:t>, not counts</w:t>
      </w:r>
    </w:p>
    <w:p w14:paraId="64FFD5B8" w14:textId="15246BB7" w:rsidR="007039BF" w:rsidRDefault="007136EE" w:rsidP="005C76EE">
      <w:pPr>
        <w:pStyle w:val="ListParagraph"/>
        <w:numPr>
          <w:ilvl w:val="1"/>
          <w:numId w:val="1"/>
        </w:numPr>
        <w:ind w:left="1080"/>
      </w:pPr>
      <w:r>
        <w:t xml:space="preserve">Banner = </w:t>
      </w:r>
      <w:r w:rsidR="00FC5A90">
        <w:t>5</w:t>
      </w:r>
      <w:r w:rsidR="00CB10FD">
        <w:t>; and include keyword or event</w:t>
      </w:r>
    </w:p>
    <w:p w14:paraId="45B6E6C9" w14:textId="48033470" w:rsidR="00CC4A91" w:rsidRDefault="002D248F" w:rsidP="005C76EE">
      <w:pPr>
        <w:pStyle w:val="ListParagraph"/>
        <w:numPr>
          <w:ilvl w:val="1"/>
          <w:numId w:val="1"/>
        </w:numPr>
        <w:ind w:left="1080"/>
      </w:pPr>
      <w:r>
        <w:t>Lead</w:t>
      </w:r>
      <w:r w:rsidR="004C78DF">
        <w:t xml:space="preserve"> = 2</w:t>
      </w:r>
    </w:p>
    <w:p w14:paraId="14C078ED" w14:textId="77777777" w:rsidR="007039BF" w:rsidRDefault="007136EE" w:rsidP="00E64906">
      <w:pPr>
        <w:pStyle w:val="ListParagraph"/>
        <w:numPr>
          <w:ilvl w:val="1"/>
          <w:numId w:val="1"/>
        </w:numPr>
        <w:ind w:left="1080"/>
      </w:pPr>
      <w:r>
        <w:t>Front = 1</w:t>
      </w:r>
    </w:p>
    <w:p w14:paraId="36EBCFA6" w14:textId="77777777" w:rsidR="007039BF" w:rsidRDefault="007039BF" w:rsidP="007039BF">
      <w:pPr>
        <w:pStyle w:val="ListParagraph"/>
        <w:numPr>
          <w:ilvl w:val="1"/>
          <w:numId w:val="1"/>
        </w:numPr>
        <w:ind w:left="1080"/>
      </w:pPr>
      <w:r>
        <w:t>Missing article = “m”</w:t>
      </w:r>
    </w:p>
    <w:p w14:paraId="0F89EBF3" w14:textId="77777777" w:rsidR="007447D8" w:rsidRDefault="007447D8" w:rsidP="007447D8">
      <w:pPr>
        <w:pStyle w:val="ListParagraph"/>
        <w:numPr>
          <w:ilvl w:val="0"/>
          <w:numId w:val="1"/>
        </w:numPr>
      </w:pPr>
      <w:r>
        <w:t>A Non-GPR article should be coded as a GPR article if context tells us it is directly caused by GPR</w:t>
      </w:r>
    </w:p>
    <w:p w14:paraId="392D782F" w14:textId="77777777" w:rsidR="007447D8" w:rsidRDefault="007447D8" w:rsidP="007447D8">
      <w:pPr>
        <w:pStyle w:val="ListParagraph"/>
        <w:numPr>
          <w:ilvl w:val="1"/>
          <w:numId w:val="1"/>
        </w:numPr>
      </w:pPr>
      <w:r>
        <w:t>For example, see Sep 18</w:t>
      </w:r>
      <w:r w:rsidRPr="007447D8">
        <w:rPr>
          <w:vertAlign w:val="superscript"/>
        </w:rPr>
        <w:t>th</w:t>
      </w:r>
      <w:r>
        <w:t>, 2001</w:t>
      </w:r>
    </w:p>
    <w:p w14:paraId="206871AD" w14:textId="5FA6926E" w:rsidR="00E613F5" w:rsidRDefault="00E613F5" w:rsidP="00E613F5">
      <w:pPr>
        <w:pStyle w:val="ListParagraph"/>
        <w:numPr>
          <w:ilvl w:val="0"/>
          <w:numId w:val="1"/>
        </w:numPr>
      </w:pPr>
      <w:r>
        <w:t xml:space="preserve">If number of columns, font, and centrality are </w:t>
      </w:r>
      <w:r w:rsidR="002D248F">
        <w:t>identical</w:t>
      </w:r>
      <w:r>
        <w:t xml:space="preserve">, we consider there to be multiple </w:t>
      </w:r>
      <w:r w:rsidR="002D248F">
        <w:t xml:space="preserve">lead </w:t>
      </w:r>
      <w:r>
        <w:t xml:space="preserve"> articles</w:t>
      </w:r>
    </w:p>
    <w:p w14:paraId="61DDC214" w14:textId="5A05CD48" w:rsidR="00E613F5" w:rsidRDefault="00E613F5" w:rsidP="00E613F5">
      <w:pPr>
        <w:pStyle w:val="ListParagraph"/>
        <w:numPr>
          <w:ilvl w:val="0"/>
          <w:numId w:val="1"/>
        </w:numPr>
      </w:pPr>
      <w:r>
        <w:t xml:space="preserve">A feature picture with clear title either above or directly below can count as a </w:t>
      </w:r>
      <w:r w:rsidR="002D248F">
        <w:t xml:space="preserve">lead </w:t>
      </w:r>
      <w:r>
        <w:t>article</w:t>
      </w:r>
    </w:p>
    <w:p w14:paraId="136B5701" w14:textId="77777777" w:rsidR="00E613F5" w:rsidRDefault="00E613F5" w:rsidP="00E613F5">
      <w:pPr>
        <w:pStyle w:val="ListParagraph"/>
        <w:numPr>
          <w:ilvl w:val="1"/>
          <w:numId w:val="1"/>
        </w:numPr>
      </w:pPr>
      <w:r>
        <w:t>A picture without a title doesn’t count</w:t>
      </w:r>
    </w:p>
    <w:p w14:paraId="17F57DC2" w14:textId="77777777" w:rsidR="00E613F5" w:rsidRDefault="00E613F5" w:rsidP="00E613F5">
      <w:pPr>
        <w:pStyle w:val="ListParagraph"/>
        <w:numPr>
          <w:ilvl w:val="0"/>
          <w:numId w:val="1"/>
        </w:numPr>
      </w:pPr>
      <w:r>
        <w:t>Adjacent pictures do not count towards column width</w:t>
      </w:r>
    </w:p>
    <w:p w14:paraId="3FE63E63" w14:textId="77777777" w:rsidR="00E613F5" w:rsidRDefault="00E613F5" w:rsidP="00E613F5">
      <w:pPr>
        <w:pStyle w:val="ListParagraph"/>
        <w:numPr>
          <w:ilvl w:val="0"/>
          <w:numId w:val="1"/>
        </w:numPr>
      </w:pPr>
      <w:r>
        <w:t>An article is only considered a front page article if it is at the top of the page</w:t>
      </w:r>
    </w:p>
    <w:p w14:paraId="7EF43DAB" w14:textId="7ED501CE" w:rsidR="00D638A4" w:rsidRDefault="00D638A4" w:rsidP="00E613F5">
      <w:pPr>
        <w:pStyle w:val="ListParagraph"/>
        <w:numPr>
          <w:ilvl w:val="0"/>
          <w:numId w:val="1"/>
        </w:numPr>
      </w:pPr>
      <w:r>
        <w:t xml:space="preserve">One column articles can be </w:t>
      </w:r>
      <w:r w:rsidR="002D248F">
        <w:t>lead</w:t>
      </w:r>
      <w:r>
        <w:t xml:space="preserve"> articles</w:t>
      </w:r>
      <w:r w:rsidR="002D248F">
        <w:t xml:space="preserve"> (very common </w:t>
      </w:r>
    </w:p>
    <w:p w14:paraId="7AEEC3ED" w14:textId="77777777" w:rsidR="00604E70" w:rsidRDefault="00604E70" w:rsidP="00604E70"/>
    <w:p w14:paraId="34DF5036" w14:textId="77777777" w:rsidR="00E37C52" w:rsidRDefault="00E37C52">
      <w:pPr>
        <w:spacing w:line="259" w:lineRule="auto"/>
        <w:rPr>
          <w:rFonts w:asciiTheme="majorHAnsi" w:eastAsiaTheme="majorEastAsia" w:hAnsiTheme="majorHAnsi" w:cstheme="majorBidi"/>
          <w:color w:val="2E74B5" w:themeColor="accent1" w:themeShade="BF"/>
          <w:sz w:val="32"/>
          <w:szCs w:val="32"/>
        </w:rPr>
      </w:pPr>
      <w:r>
        <w:br w:type="page"/>
      </w:r>
    </w:p>
    <w:p w14:paraId="7614FDDB" w14:textId="77777777" w:rsidR="00604E70" w:rsidRDefault="00604E70" w:rsidP="009E22F3">
      <w:pPr>
        <w:pStyle w:val="Heading1"/>
      </w:pPr>
      <w:bookmarkStart w:id="3" w:name="_Toc84945444"/>
      <w:r>
        <w:lastRenderedPageBreak/>
        <w:t>Examples</w:t>
      </w:r>
      <w:bookmarkEnd w:id="3"/>
    </w:p>
    <w:p w14:paraId="1E5BBD63" w14:textId="7A9306DB" w:rsidR="00A85896" w:rsidRDefault="00A85896" w:rsidP="00A85896">
      <w:pPr>
        <w:pStyle w:val="Heading3"/>
      </w:pPr>
      <w:bookmarkStart w:id="4" w:name="_Toc84945445"/>
      <w:r>
        <w:t xml:space="preserve">Example 1: Photo as a </w:t>
      </w:r>
      <w:r w:rsidR="002D248F">
        <w:t>lead</w:t>
      </w:r>
      <w:r>
        <w:t xml:space="preserve"> article</w:t>
      </w:r>
      <w:bookmarkEnd w:id="4"/>
      <w:r>
        <w:t xml:space="preserve"> </w:t>
      </w:r>
    </w:p>
    <w:p w14:paraId="407D3823" w14:textId="757B02C1" w:rsidR="00A85896" w:rsidRDefault="00A85896" w:rsidP="00A85896">
      <w:r>
        <w:t>In this example, because we can read the title associated with the photograph and the photograph takes up the greatest number of columns, it becomes the main article. The other two articles on the top row are front page articles, and any articles below the top row are disregarded.</w:t>
      </w:r>
    </w:p>
    <w:p w14:paraId="0B25A86B" w14:textId="695B8292" w:rsidR="002D248F" w:rsidRPr="00A85896" w:rsidRDefault="002D248F" w:rsidP="00A85896">
      <w:r>
        <w:t>This page is coded as 1</w:t>
      </w:r>
    </w:p>
    <w:p w14:paraId="1EDF60E5" w14:textId="77777777" w:rsidR="00604E70" w:rsidRDefault="00604E70" w:rsidP="00604E70">
      <w:pPr>
        <w:rPr>
          <w:b/>
          <w:u w:val="single"/>
        </w:rPr>
      </w:pPr>
      <w:r>
        <w:rPr>
          <w:noProof/>
        </w:rPr>
        <w:drawing>
          <wp:inline distT="0" distB="0" distL="0" distR="0" wp14:anchorId="188E9A82" wp14:editId="31CA220D">
            <wp:extent cx="5835650" cy="4239728"/>
            <wp:effectExtent l="0" t="0" r="0" b="8890"/>
            <wp:docPr id="1" name="Picture 1" descr="cid:image002.jpg@01D64ECF.5D23C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4ECF.5D23C3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848791" cy="4249275"/>
                    </a:xfrm>
                    <a:prstGeom prst="rect">
                      <a:avLst/>
                    </a:prstGeom>
                    <a:noFill/>
                    <a:ln>
                      <a:noFill/>
                    </a:ln>
                  </pic:spPr>
                </pic:pic>
              </a:graphicData>
            </a:graphic>
          </wp:inline>
        </w:drawing>
      </w:r>
    </w:p>
    <w:p w14:paraId="7A950449" w14:textId="77777777" w:rsidR="00E37C52" w:rsidRDefault="00E37C52">
      <w:pPr>
        <w:spacing w:line="259" w:lineRule="auto"/>
        <w:rPr>
          <w:rFonts w:asciiTheme="majorHAnsi" w:eastAsiaTheme="majorEastAsia" w:hAnsiTheme="majorHAnsi" w:cstheme="majorBidi"/>
          <w:color w:val="1F4D78" w:themeColor="accent1" w:themeShade="7F"/>
          <w:sz w:val="24"/>
          <w:szCs w:val="24"/>
        </w:rPr>
      </w:pPr>
      <w:r>
        <w:br w:type="page"/>
      </w:r>
    </w:p>
    <w:p w14:paraId="41D24F38" w14:textId="77777777" w:rsidR="00A85896" w:rsidRDefault="00A85896" w:rsidP="00A85896">
      <w:pPr>
        <w:pStyle w:val="Heading3"/>
      </w:pPr>
      <w:bookmarkStart w:id="5" w:name="_Toc84945446"/>
      <w:r>
        <w:lastRenderedPageBreak/>
        <w:t>Example 2: Photo associated with article</w:t>
      </w:r>
      <w:bookmarkEnd w:id="5"/>
    </w:p>
    <w:p w14:paraId="3C35E3FF" w14:textId="76AD1D09" w:rsidR="00A85896" w:rsidRDefault="00A85896" w:rsidP="00A85896">
      <w:r>
        <w:t>In this example, the photograph is associated with the</w:t>
      </w:r>
      <w:r w:rsidR="00D11DBB">
        <w:t xml:space="preserve"> article to the right. While together they take up the greatest number of columns, in determining the main article we only take into account the number of columns the title spans. In this case, the main article becomes the one on the left, and the other two articles on the top row become front page articles. </w:t>
      </w:r>
    </w:p>
    <w:p w14:paraId="6A3FE817" w14:textId="444CAF5E" w:rsidR="002D248F" w:rsidRPr="00A85896" w:rsidRDefault="002D248F" w:rsidP="00A85896">
      <w:r>
        <w:t>This page is coded as 1.</w:t>
      </w:r>
    </w:p>
    <w:p w14:paraId="7A788081" w14:textId="77777777" w:rsidR="00604E70" w:rsidRDefault="00604E70" w:rsidP="00604E70">
      <w:pPr>
        <w:rPr>
          <w:b/>
          <w:u w:val="single"/>
        </w:rPr>
      </w:pPr>
      <w:r>
        <w:rPr>
          <w:noProof/>
        </w:rPr>
        <w:drawing>
          <wp:inline distT="0" distB="0" distL="0" distR="0" wp14:anchorId="328928BC" wp14:editId="52EC903C">
            <wp:extent cx="5937250" cy="3507802"/>
            <wp:effectExtent l="0" t="0" r="6350" b="0"/>
            <wp:docPr id="2" name="Picture 2" descr="cid:image001.jpg@01D6459A.4343B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459A.4343B8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52250" cy="3516664"/>
                    </a:xfrm>
                    <a:prstGeom prst="rect">
                      <a:avLst/>
                    </a:prstGeom>
                    <a:noFill/>
                    <a:ln>
                      <a:noFill/>
                    </a:ln>
                  </pic:spPr>
                </pic:pic>
              </a:graphicData>
            </a:graphic>
          </wp:inline>
        </w:drawing>
      </w:r>
    </w:p>
    <w:p w14:paraId="7BE6D104" w14:textId="77777777" w:rsidR="00E37C52" w:rsidRDefault="00E37C52">
      <w:pPr>
        <w:spacing w:line="259" w:lineRule="auto"/>
        <w:rPr>
          <w:rFonts w:asciiTheme="majorHAnsi" w:eastAsiaTheme="majorEastAsia" w:hAnsiTheme="majorHAnsi" w:cstheme="majorBidi"/>
          <w:color w:val="1F4D78" w:themeColor="accent1" w:themeShade="7F"/>
          <w:sz w:val="24"/>
          <w:szCs w:val="24"/>
        </w:rPr>
      </w:pPr>
      <w:r>
        <w:br w:type="page"/>
      </w:r>
    </w:p>
    <w:p w14:paraId="60ED85E8" w14:textId="77777777" w:rsidR="00A85896" w:rsidRDefault="00A85896" w:rsidP="00A85896">
      <w:pPr>
        <w:pStyle w:val="Heading3"/>
      </w:pPr>
      <w:bookmarkStart w:id="6" w:name="_Toc84945447"/>
      <w:r>
        <w:lastRenderedPageBreak/>
        <w:t>Example 3: Photo as tie breaker</w:t>
      </w:r>
      <w:bookmarkEnd w:id="6"/>
    </w:p>
    <w:p w14:paraId="1336EE13" w14:textId="4CF089F5" w:rsidR="00D11DBB" w:rsidRDefault="00D11DBB" w:rsidP="00D11DBB">
      <w:r>
        <w:t xml:space="preserve">In this example, the photo in the center seems to be associated with the article “Cahill’s Top Aide Indicted in Alleged Kickback Plot”. That article and the article “South Vietnamese Launch Push to Retake </w:t>
      </w:r>
      <w:proofErr w:type="spellStart"/>
      <w:r>
        <w:t>Quangtri</w:t>
      </w:r>
      <w:proofErr w:type="spellEnd"/>
      <w:r>
        <w:t>” both span the most columns and both have equal font size. Without the photo there, they would have both been coded as main articles, but with the photo there, it acts as a tie breaker, making “Cahill’s Top Aide Indicted in Alleged Kickback Plot” the main article. The other articles on the top row become front page articles.</w:t>
      </w:r>
    </w:p>
    <w:p w14:paraId="42E9498E" w14:textId="32CD168D" w:rsidR="002D248F" w:rsidRPr="00D11DBB" w:rsidRDefault="002D248F" w:rsidP="00D11DBB">
      <w:r>
        <w:t>This page is coded as 1.</w:t>
      </w:r>
    </w:p>
    <w:p w14:paraId="3D580BBF" w14:textId="77777777" w:rsidR="007B4667" w:rsidRDefault="00604E70" w:rsidP="00604E70">
      <w:pPr>
        <w:rPr>
          <w:b/>
          <w:u w:val="single"/>
        </w:rPr>
      </w:pPr>
      <w:r>
        <w:rPr>
          <w:noProof/>
        </w:rPr>
        <w:drawing>
          <wp:inline distT="0" distB="0" distL="0" distR="0" wp14:anchorId="586622C4" wp14:editId="6150924B">
            <wp:extent cx="5943600" cy="4283257"/>
            <wp:effectExtent l="0" t="0" r="0" b="3175"/>
            <wp:docPr id="3" name="Picture 3" descr="cid:image002.png@01D6459A.46EA2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6459A.46EA2B0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4283257"/>
                    </a:xfrm>
                    <a:prstGeom prst="rect">
                      <a:avLst/>
                    </a:prstGeom>
                    <a:noFill/>
                    <a:ln>
                      <a:noFill/>
                    </a:ln>
                  </pic:spPr>
                </pic:pic>
              </a:graphicData>
            </a:graphic>
          </wp:inline>
        </w:drawing>
      </w:r>
    </w:p>
    <w:p w14:paraId="75C764BE" w14:textId="77777777" w:rsidR="007B4667" w:rsidRDefault="007B4667" w:rsidP="007B4667">
      <w:r>
        <w:br w:type="page"/>
      </w:r>
    </w:p>
    <w:p w14:paraId="7D70BC5D" w14:textId="77777777" w:rsidR="00604E70" w:rsidRDefault="007B4667" w:rsidP="007B4667">
      <w:pPr>
        <w:pStyle w:val="Heading3"/>
      </w:pPr>
      <w:bookmarkStart w:id="7" w:name="_Toc84945448"/>
      <w:r>
        <w:lastRenderedPageBreak/>
        <w:t>Example 4: Article under photo</w:t>
      </w:r>
      <w:bookmarkEnd w:id="7"/>
    </w:p>
    <w:p w14:paraId="68F738FD" w14:textId="00E6F2FF" w:rsidR="007B4667" w:rsidRDefault="007B4667" w:rsidP="007B4667">
      <w:r>
        <w:t>In this example, the article “Frontier Insurgency Spills Into a Pakistani City” is associated with the large photo, making it at least a front page article, potentially a main article, despite not being in the top row.</w:t>
      </w:r>
      <w:r w:rsidR="003D00FC">
        <w:t xml:space="preserve"> Since its title takes up more columns than the that of the article “Fed Chief’s Reassurance Fails to Halt Stock Plunge”, it is the main article.</w:t>
      </w:r>
    </w:p>
    <w:p w14:paraId="3704D6F6" w14:textId="3A0E3554" w:rsidR="002D248F" w:rsidRPr="007B4667" w:rsidRDefault="002D248F" w:rsidP="007B4667">
      <w:r>
        <w:t>This page is coded as 2.</w:t>
      </w:r>
    </w:p>
    <w:p w14:paraId="6F522FD4" w14:textId="77777777" w:rsidR="00561368" w:rsidRDefault="007B4667" w:rsidP="00604E70">
      <w:pPr>
        <w:rPr>
          <w:b/>
          <w:u w:val="single"/>
        </w:rPr>
      </w:pPr>
      <w:r w:rsidRPr="007B4667">
        <w:rPr>
          <w:b/>
          <w:noProof/>
          <w:u w:val="single"/>
        </w:rPr>
        <w:drawing>
          <wp:inline distT="0" distB="0" distL="0" distR="0" wp14:anchorId="6B091FF5" wp14:editId="581BFC9A">
            <wp:extent cx="5943600" cy="4948260"/>
            <wp:effectExtent l="0" t="0" r="0" b="5080"/>
            <wp:docPr id="5" name="Picture 5" descr="U:\tf\GPR\tophalf\2008\2008-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tf\GPR\tophalf\2008\2008-01-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948260"/>
                    </a:xfrm>
                    <a:prstGeom prst="rect">
                      <a:avLst/>
                    </a:prstGeom>
                    <a:noFill/>
                    <a:ln>
                      <a:noFill/>
                    </a:ln>
                  </pic:spPr>
                </pic:pic>
              </a:graphicData>
            </a:graphic>
          </wp:inline>
        </w:drawing>
      </w:r>
    </w:p>
    <w:p w14:paraId="3F01C3C3" w14:textId="77777777" w:rsidR="00561368" w:rsidRDefault="00561368" w:rsidP="00561368">
      <w:r>
        <w:br w:type="page"/>
      </w:r>
    </w:p>
    <w:p w14:paraId="41BFF179" w14:textId="4E209C13" w:rsidR="00561368" w:rsidRDefault="00561368" w:rsidP="00561368">
      <w:pPr>
        <w:pStyle w:val="Heading3"/>
      </w:pPr>
      <w:bookmarkStart w:id="8" w:name="_Toc84945449"/>
      <w:r>
        <w:t xml:space="preserve">Example 5: </w:t>
      </w:r>
      <w:r w:rsidR="00FC5A90">
        <w:t>Article to be coded as</w:t>
      </w:r>
      <w:r>
        <w:t xml:space="preserve"> 1</w:t>
      </w:r>
      <w:r w:rsidR="002D248F">
        <w:t>.</w:t>
      </w:r>
      <w:bookmarkEnd w:id="8"/>
    </w:p>
    <w:p w14:paraId="7B9F7C6E" w14:textId="77777777" w:rsidR="00561368" w:rsidRDefault="00561368" w:rsidP="00561368">
      <w:pPr>
        <w:rPr>
          <w:rFonts w:asciiTheme="majorHAnsi" w:eastAsiaTheme="majorEastAsia" w:hAnsiTheme="majorHAnsi" w:cstheme="majorBidi"/>
          <w:color w:val="1F4D78" w:themeColor="accent1" w:themeShade="7F"/>
          <w:sz w:val="24"/>
          <w:szCs w:val="24"/>
        </w:rPr>
      </w:pPr>
      <w:r w:rsidRPr="00561368">
        <w:rPr>
          <w:noProof/>
        </w:rPr>
        <w:drawing>
          <wp:inline distT="0" distB="0" distL="0" distR="0" wp14:anchorId="44B690DD" wp14:editId="2AE03DDC">
            <wp:extent cx="5943600" cy="3452220"/>
            <wp:effectExtent l="0" t="0" r="0" b="0"/>
            <wp:docPr id="7" name="Picture 7" descr="U:\tf\GPR\tophalf\1938\1938-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f\GPR\tophalf\1938\1938-01-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52220"/>
                    </a:xfrm>
                    <a:prstGeom prst="rect">
                      <a:avLst/>
                    </a:prstGeom>
                    <a:noFill/>
                    <a:ln>
                      <a:noFill/>
                    </a:ln>
                  </pic:spPr>
                </pic:pic>
              </a:graphicData>
            </a:graphic>
          </wp:inline>
        </w:drawing>
      </w:r>
      <w:r>
        <w:br w:type="page"/>
      </w:r>
    </w:p>
    <w:p w14:paraId="3075811F" w14:textId="30B7D0CB" w:rsidR="00561368" w:rsidRDefault="00561368" w:rsidP="00561368">
      <w:pPr>
        <w:pStyle w:val="Heading3"/>
      </w:pPr>
      <w:bookmarkStart w:id="9" w:name="_Toc84945450"/>
      <w:r>
        <w:t xml:space="preserve">Example 6: </w:t>
      </w:r>
      <w:r w:rsidR="00FC5A90">
        <w:t>Article to be coded as</w:t>
      </w:r>
      <w:r>
        <w:t xml:space="preserve"> 2</w:t>
      </w:r>
      <w:r w:rsidR="002D248F">
        <w:t>.</w:t>
      </w:r>
      <w:bookmarkEnd w:id="9"/>
    </w:p>
    <w:p w14:paraId="26E7512A" w14:textId="77777777" w:rsidR="00561368" w:rsidRDefault="00561368" w:rsidP="00561368">
      <w:pPr>
        <w:rPr>
          <w:rFonts w:asciiTheme="majorHAnsi" w:eastAsiaTheme="majorEastAsia" w:hAnsiTheme="majorHAnsi" w:cstheme="majorBidi"/>
          <w:color w:val="1F4D78" w:themeColor="accent1" w:themeShade="7F"/>
          <w:sz w:val="24"/>
          <w:szCs w:val="24"/>
        </w:rPr>
      </w:pPr>
      <w:r w:rsidRPr="00561368">
        <w:rPr>
          <w:noProof/>
        </w:rPr>
        <w:drawing>
          <wp:inline distT="0" distB="0" distL="0" distR="0" wp14:anchorId="77B1F703" wp14:editId="015E22FB">
            <wp:extent cx="5943600" cy="3559147"/>
            <wp:effectExtent l="0" t="0" r="0" b="3810"/>
            <wp:docPr id="6" name="Picture 6" descr="U:\tf\GPR\tophalf\1940\1940-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tf\GPR\tophalf\1940\1940-08-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59147"/>
                    </a:xfrm>
                    <a:prstGeom prst="rect">
                      <a:avLst/>
                    </a:prstGeom>
                    <a:noFill/>
                    <a:ln>
                      <a:noFill/>
                    </a:ln>
                  </pic:spPr>
                </pic:pic>
              </a:graphicData>
            </a:graphic>
          </wp:inline>
        </w:drawing>
      </w:r>
      <w:r>
        <w:br w:type="page"/>
      </w:r>
    </w:p>
    <w:p w14:paraId="13217600" w14:textId="502F8220" w:rsidR="007B4667" w:rsidRDefault="00561368" w:rsidP="00561368">
      <w:pPr>
        <w:pStyle w:val="Heading3"/>
      </w:pPr>
      <w:bookmarkStart w:id="10" w:name="_Toc84945451"/>
      <w:r>
        <w:t xml:space="preserve">Example 7: </w:t>
      </w:r>
      <w:r w:rsidR="00FC5A90">
        <w:t>Article to be coded as 5</w:t>
      </w:r>
      <w:bookmarkEnd w:id="10"/>
    </w:p>
    <w:p w14:paraId="05B8AB41" w14:textId="77777777" w:rsidR="00561368" w:rsidRPr="00561368" w:rsidRDefault="00561368" w:rsidP="00561368">
      <w:r w:rsidRPr="00561368">
        <w:rPr>
          <w:noProof/>
        </w:rPr>
        <w:drawing>
          <wp:inline distT="0" distB="0" distL="0" distR="0" wp14:anchorId="1370B873" wp14:editId="6660CF45">
            <wp:extent cx="5943600" cy="3324860"/>
            <wp:effectExtent l="0" t="0" r="0" b="8890"/>
            <wp:docPr id="4" name="Picture 4" descr="U:\tf\GPR\tophalf\1940\194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f\GPR\tophalf\1940\1940-06-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24860"/>
                    </a:xfrm>
                    <a:prstGeom prst="rect">
                      <a:avLst/>
                    </a:prstGeom>
                    <a:noFill/>
                    <a:ln>
                      <a:noFill/>
                    </a:ln>
                  </pic:spPr>
                </pic:pic>
              </a:graphicData>
            </a:graphic>
          </wp:inline>
        </w:drawing>
      </w:r>
    </w:p>
    <w:sectPr w:rsidR="00561368" w:rsidRPr="005613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1863E" w14:textId="77777777" w:rsidR="00E34447" w:rsidRDefault="00E34447" w:rsidP="00E34447">
      <w:pPr>
        <w:spacing w:after="0" w:line="240" w:lineRule="auto"/>
      </w:pPr>
      <w:r>
        <w:separator/>
      </w:r>
    </w:p>
  </w:endnote>
  <w:endnote w:type="continuationSeparator" w:id="0">
    <w:p w14:paraId="7CFC5546" w14:textId="77777777" w:rsidR="00E34447" w:rsidRDefault="00E34447" w:rsidP="00E34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4FD37" w14:textId="77777777" w:rsidR="00E34447" w:rsidRDefault="00E34447" w:rsidP="00E34447">
      <w:pPr>
        <w:spacing w:after="0" w:line="240" w:lineRule="auto"/>
      </w:pPr>
      <w:r>
        <w:separator/>
      </w:r>
    </w:p>
  </w:footnote>
  <w:footnote w:type="continuationSeparator" w:id="0">
    <w:p w14:paraId="632FFC83" w14:textId="77777777" w:rsidR="00E34447" w:rsidRDefault="00E34447" w:rsidP="00E344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B26F9"/>
    <w:multiLevelType w:val="hybridMultilevel"/>
    <w:tmpl w:val="91EEDC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2C1E79"/>
    <w:multiLevelType w:val="hybridMultilevel"/>
    <w:tmpl w:val="66822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AE5FEE"/>
    <w:multiLevelType w:val="hybridMultilevel"/>
    <w:tmpl w:val="D9564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E43429"/>
    <w:multiLevelType w:val="hybridMultilevel"/>
    <w:tmpl w:val="6B38A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7B7"/>
    <w:rsid w:val="00066274"/>
    <w:rsid w:val="0011092E"/>
    <w:rsid w:val="001B5A52"/>
    <w:rsid w:val="002C5DDE"/>
    <w:rsid w:val="002D248F"/>
    <w:rsid w:val="003A26B6"/>
    <w:rsid w:val="003D00FC"/>
    <w:rsid w:val="003D668D"/>
    <w:rsid w:val="004C78DF"/>
    <w:rsid w:val="00561368"/>
    <w:rsid w:val="00604E70"/>
    <w:rsid w:val="007039BF"/>
    <w:rsid w:val="007136EE"/>
    <w:rsid w:val="007447D8"/>
    <w:rsid w:val="007B4667"/>
    <w:rsid w:val="009E22F3"/>
    <w:rsid w:val="00A85896"/>
    <w:rsid w:val="00AD48BC"/>
    <w:rsid w:val="00B157B7"/>
    <w:rsid w:val="00B8351B"/>
    <w:rsid w:val="00CB10FD"/>
    <w:rsid w:val="00CC4A91"/>
    <w:rsid w:val="00D11DBB"/>
    <w:rsid w:val="00D638A4"/>
    <w:rsid w:val="00E34447"/>
    <w:rsid w:val="00E37C52"/>
    <w:rsid w:val="00E5422D"/>
    <w:rsid w:val="00E613F5"/>
    <w:rsid w:val="00F1352C"/>
    <w:rsid w:val="00F22D0F"/>
    <w:rsid w:val="00FC5A90"/>
    <w:rsid w:val="00FD4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927A66"/>
  <w15:chartTrackingRefBased/>
  <w15:docId w15:val="{CDAC1C8F-F80B-4EC3-B471-2AD8F7E29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7B7"/>
    <w:pPr>
      <w:spacing w:line="256" w:lineRule="auto"/>
    </w:pPr>
    <w:rPr>
      <w:rFonts w:ascii="Calibri" w:eastAsia="Times New Roman" w:hAnsi="Calibri" w:cs="Calibri"/>
    </w:rPr>
  </w:style>
  <w:style w:type="paragraph" w:styleId="Heading1">
    <w:name w:val="heading 1"/>
    <w:basedOn w:val="Normal"/>
    <w:next w:val="Normal"/>
    <w:link w:val="Heading1Char"/>
    <w:uiPriority w:val="9"/>
    <w:qFormat/>
    <w:rsid w:val="009E22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E22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58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7B7"/>
    <w:pPr>
      <w:ind w:left="720"/>
      <w:contextualSpacing/>
    </w:pPr>
  </w:style>
  <w:style w:type="character" w:customStyle="1" w:styleId="Heading1Char">
    <w:name w:val="Heading 1 Char"/>
    <w:basedOn w:val="DefaultParagraphFont"/>
    <w:link w:val="Heading1"/>
    <w:uiPriority w:val="9"/>
    <w:rsid w:val="009E22F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E22F3"/>
    <w:pPr>
      <w:spacing w:line="259" w:lineRule="auto"/>
      <w:outlineLvl w:val="9"/>
    </w:pPr>
  </w:style>
  <w:style w:type="character" w:customStyle="1" w:styleId="Heading2Char">
    <w:name w:val="Heading 2 Char"/>
    <w:basedOn w:val="DefaultParagraphFont"/>
    <w:link w:val="Heading2"/>
    <w:uiPriority w:val="9"/>
    <w:rsid w:val="009E22F3"/>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E22F3"/>
    <w:pPr>
      <w:spacing w:after="100"/>
    </w:pPr>
  </w:style>
  <w:style w:type="paragraph" w:styleId="TOC2">
    <w:name w:val="toc 2"/>
    <w:basedOn w:val="Normal"/>
    <w:next w:val="Normal"/>
    <w:autoRedefine/>
    <w:uiPriority w:val="39"/>
    <w:unhideWhenUsed/>
    <w:rsid w:val="009E22F3"/>
    <w:pPr>
      <w:spacing w:after="100"/>
      <w:ind w:left="220"/>
    </w:pPr>
  </w:style>
  <w:style w:type="character" w:styleId="Hyperlink">
    <w:name w:val="Hyperlink"/>
    <w:basedOn w:val="DefaultParagraphFont"/>
    <w:uiPriority w:val="99"/>
    <w:unhideWhenUsed/>
    <w:rsid w:val="009E22F3"/>
    <w:rPr>
      <w:color w:val="0563C1" w:themeColor="hyperlink"/>
      <w:u w:val="single"/>
    </w:rPr>
  </w:style>
  <w:style w:type="paragraph" w:styleId="Title">
    <w:name w:val="Title"/>
    <w:basedOn w:val="Normal"/>
    <w:next w:val="Normal"/>
    <w:link w:val="TitleChar"/>
    <w:uiPriority w:val="10"/>
    <w:qFormat/>
    <w:rsid w:val="009E22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22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22F3"/>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E22F3"/>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A85896"/>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8589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75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6459A.46EA2B0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6459A.4343B840"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2.jpg@01D64ECF.5D23C370"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3A09D-8484-4F7F-B380-3C0FA26A5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10</Pages>
  <Words>783</Words>
  <Characters>4464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FRB</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Molligo</dc:creator>
  <cp:keywords/>
  <dc:description/>
  <cp:lastModifiedBy>Matteo Iacoviello</cp:lastModifiedBy>
  <cp:revision>21</cp:revision>
  <dcterms:created xsi:type="dcterms:W3CDTF">2020-06-16T15:56:00Z</dcterms:created>
  <dcterms:modified xsi:type="dcterms:W3CDTF">2021-10-12T19:37:00Z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3b320a76-9173-432f-8aa7-90a417e7096f</vt:lpwstr>
  </property>
</Properties>
</file>